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63B2A" w:rsidRPr="00670CB8" w:rsidRDefault="00B63B2A" w:rsidP="00B63B2A">
      <w:pPr>
        <w:rPr>
          <w:u w:val="single"/>
        </w:rPr>
      </w:pPr>
      <w:proofErr w:type="gramStart"/>
      <w:r w:rsidRPr="00670CB8">
        <w:rPr>
          <w:u w:val="single"/>
        </w:rPr>
        <w:t>Inverse Square Law &amp; Cepheid variables.</w:t>
      </w:r>
      <w:proofErr w:type="gramEnd"/>
    </w:p>
    <w:p w:rsidR="00B63B2A" w:rsidRDefault="00B63B2A" w:rsidP="00B63B2A"/>
    <w:p w:rsidR="00B63B2A" w:rsidRDefault="00B63B2A" w:rsidP="00B63B2A">
      <w:r>
        <w:t>1/</w:t>
      </w:r>
      <w:r>
        <w:tab/>
        <w:t xml:space="preserve">An astronomer recognises that two stars are identical from their spectrum but she measures one of the stars to be 100 times </w:t>
      </w:r>
      <w:proofErr w:type="gramStart"/>
      <w:r>
        <w:t>more dim</w:t>
      </w:r>
      <w:proofErr w:type="gramEnd"/>
      <w:r>
        <w:t xml:space="preserve"> than the other. She reasons that the bright star must be closer and she knows how far away it is. The name of this close star is Alpha Argo and it is 200 </w:t>
      </w:r>
      <w:proofErr w:type="spellStart"/>
      <w:r>
        <w:t>ly</w:t>
      </w:r>
      <w:proofErr w:type="spellEnd"/>
      <w:r>
        <w:t xml:space="preserve"> away. </w:t>
      </w:r>
    </w:p>
    <w:p w:rsidR="00B63B2A" w:rsidRDefault="00B63B2A" w:rsidP="00B63B2A">
      <w:pPr>
        <w:pStyle w:val="ListParagraph"/>
        <w:numPr>
          <w:ilvl w:val="0"/>
          <w:numId w:val="1"/>
        </w:numPr>
      </w:pPr>
      <w:r>
        <w:t>How far away is the dim star?</w:t>
      </w:r>
    </w:p>
    <w:p w:rsidR="00B63B2A" w:rsidRDefault="00B63B2A" w:rsidP="00B63B2A">
      <w:pPr>
        <w:pStyle w:val="ListParagraph"/>
        <w:numPr>
          <w:ilvl w:val="0"/>
          <w:numId w:val="1"/>
        </w:numPr>
      </w:pPr>
      <w:r>
        <w:t>What method could she have used to measure the distance to Alpha Argo?</w:t>
      </w:r>
    </w:p>
    <w:p w:rsidR="00B63B2A" w:rsidRDefault="00B63B2A" w:rsidP="00B63B2A">
      <w:pPr>
        <w:pStyle w:val="ListParagraph"/>
        <w:numPr>
          <w:ilvl w:val="0"/>
          <w:numId w:val="1"/>
        </w:numPr>
      </w:pPr>
      <w:r>
        <w:t>Could she have used this method to measure the distance to the dim star?</w:t>
      </w:r>
    </w:p>
    <w:p w:rsidR="00B63B2A" w:rsidRDefault="00B63B2A" w:rsidP="00B63B2A">
      <w:r>
        <w:rPr>
          <w:noProof/>
          <w:lang w:val="en-US"/>
        </w:rPr>
        <w:drawing>
          <wp:anchor distT="0" distB="0" distL="114300" distR="114300" simplePos="0" relativeHeight="251660288" behindDoc="0" locked="0" layoutInCell="1" allowOverlap="1">
            <wp:simplePos x="0" y="0"/>
            <wp:positionH relativeFrom="column">
              <wp:posOffset>702945</wp:posOffset>
            </wp:positionH>
            <wp:positionV relativeFrom="paragraph">
              <wp:posOffset>80645</wp:posOffset>
            </wp:positionV>
            <wp:extent cx="4800600" cy="4229100"/>
            <wp:effectExtent l="0" t="0" r="0" b="0"/>
            <wp:wrapTight wrapText="bothSides">
              <wp:wrapPolygon edited="0">
                <wp:start x="114" y="1297"/>
                <wp:lineTo x="114" y="20757"/>
                <wp:lineTo x="20800" y="20757"/>
                <wp:lineTo x="20800" y="1297"/>
                <wp:lineTo x="114" y="1297"/>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srcRect/>
                    <a:stretch>
                      <a:fillRect/>
                    </a:stretch>
                  </pic:blipFill>
                  <pic:spPr bwMode="auto">
                    <a:xfrm>
                      <a:off x="0" y="0"/>
                      <a:ext cx="4800600" cy="4229100"/>
                    </a:xfrm>
                    <a:prstGeom prst="rect">
                      <a:avLst/>
                    </a:prstGeom>
                    <a:noFill/>
                  </pic:spPr>
                </pic:pic>
              </a:graphicData>
            </a:graphic>
          </wp:anchor>
        </w:drawing>
      </w:r>
    </w:p>
    <w:p w:rsidR="00B63B2A" w:rsidRDefault="00B63B2A" w:rsidP="00B63B2A">
      <w:r>
        <w:t>2/</w:t>
      </w:r>
      <w:r>
        <w:tab/>
      </w:r>
    </w:p>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p w:rsidR="00B63B2A" w:rsidRDefault="00B63B2A" w:rsidP="00B63B2A">
      <w:r>
        <w:tab/>
        <w:t xml:space="preserve">A student models the </w:t>
      </w:r>
      <w:proofErr w:type="gramStart"/>
      <w:r>
        <w:t>way  the</w:t>
      </w:r>
      <w:proofErr w:type="gramEnd"/>
      <w:r>
        <w:t xml:space="preserve"> light from a star dwindles using a slide of dots projected on a target. How many dots does she count at 0.9 from the projector?</w:t>
      </w:r>
    </w:p>
    <w:p w:rsidR="00B63B2A" w:rsidRDefault="00B63B2A" w:rsidP="00B63B2A">
      <w:r>
        <w:tab/>
        <w:t xml:space="preserve">How many dots does she count when she is 1.8 from the projector </w:t>
      </w:r>
      <w:r w:rsidRPr="00670CB8">
        <w:rPr>
          <w:u w:val="single"/>
        </w:rPr>
        <w:t>and</w:t>
      </w:r>
      <w:r>
        <w:t xml:space="preserve"> explain your answer?</w:t>
      </w:r>
    </w:p>
    <w:p w:rsidR="00B63B2A" w:rsidRDefault="00B63B2A" w:rsidP="00B63B2A"/>
    <w:p w:rsidR="00B63B2A" w:rsidRDefault="00B63B2A" w:rsidP="00B63B2A">
      <w:r>
        <w:rPr>
          <w:noProof/>
          <w:lang w:val="en-US"/>
        </w:rPr>
        <w:pict>
          <v:line id="_x0000_s1028" style="position:absolute;flip:x;z-index:251663360;mso-wrap-edited:f;mso-position-horizontal:absolute;mso-position-vertical:absolute" from="172.35pt,24.85pt" to="322.35pt,114.85pt" wrapcoords="-2147483648 0 -2147483648 21471 -2147483648 21471 -2147483648 0 -2147483648 0" strokecolor="black [3213]">
            <v:fill o:detectmouseclick="t"/>
            <v:shadow opacity="22938f" mv:blur="38100f" offset="0,2pt"/>
            <v:textbox inset=",7.2pt,,7.2pt"/>
            <w10:wrap type="tight"/>
          </v:line>
        </w:pict>
      </w:r>
      <w:r>
        <w:rPr>
          <w:noProof/>
          <w:lang w:val="en-US"/>
        </w:rPr>
        <w:pict>
          <v:line id="_x0000_s1026" style="position:absolute;z-index:251661312;mso-wrap-edited:f;mso-position-horizontal:absolute;mso-position-vertical:absolute" from="136.35pt,24.85pt" to="136.35pt,150.85pt" wrapcoords="-2147483648 0 -2147483648 1414 -2147483648 2057 -2147483648 21471 -2147483648 21471 -2147483648 2057 -2147483648 1414 -2147483648 0 -2147483648 0" strokecolor="black [3213]">
            <v:fill o:detectmouseclick="t"/>
            <v:stroke startarrow="open"/>
            <v:shadow opacity="22938f" mv:blur="38100f" offset="0,2pt"/>
            <v:textbox inset=",7.2pt,,7.2pt"/>
            <w10:wrap type="tight"/>
          </v:line>
        </w:pict>
      </w:r>
      <w:r>
        <w:t>3/</w:t>
      </w:r>
      <w:r>
        <w:tab/>
        <w:t xml:space="preserve">Here is a graph of the maximum brightness of Cepheid variable stars </w:t>
      </w:r>
      <w:proofErr w:type="spellStart"/>
      <w:r>
        <w:t>vs</w:t>
      </w:r>
      <w:proofErr w:type="spellEnd"/>
      <w:r>
        <w:t xml:space="preserve"> their period.</w:t>
      </w:r>
      <w:r>
        <w:tab/>
        <w:t xml:space="preserve">        40</w:t>
      </w:r>
    </w:p>
    <w:p w:rsidR="00B63B2A" w:rsidRDefault="00B63B2A" w:rsidP="00B63B2A"/>
    <w:p w:rsidR="00B63B2A" w:rsidRDefault="00B63B2A" w:rsidP="00B63B2A">
      <w:r>
        <w:rPr>
          <w:noProof/>
          <w:lang w:val="en-US"/>
        </w:rPr>
        <w:pict>
          <v:line id="_x0000_s1030" style="position:absolute;flip:x;z-index:251665408;mso-wrap-edited:f;mso-position-horizontal:absolute;mso-position-vertical:absolute" from="271.35pt,5.9pt" to="274.35pt,77.9pt" wrapcoords="-65 -2147483648 0 -2147483648 10865 -2147483648 10865 -2147483648 21534 -2147483648 21730 -2147483648 -65 -2147483648" strokecolor="black [3213]">
            <v:fill o:detectmouseclick="t"/>
            <v:shadow opacity="22938f" mv:blur="38100f" offset="0,2pt"/>
            <v:textbox inset=",7.2pt,,7.2pt"/>
            <w10:wrap type="tight"/>
          </v:line>
        </w:pict>
      </w:r>
      <w:r>
        <w:rPr>
          <w:noProof/>
          <w:lang w:val="en-US"/>
        </w:rPr>
        <w:pict>
          <v:line id="_x0000_s1029" style="position:absolute;flip:y;z-index:251664384;mso-wrap-edited:f;mso-position-horizontal:absolute;mso-position-vertical:absolute" from="145.35pt,5.9pt" to="289.35pt,5.9pt" wrapcoords="-65 -2147483648 0 -2147483648 10865 -2147483648 10865 -2147483648 21534 -2147483648 21730 -2147483648 -65 -2147483648" strokecolor="black [3213]">
            <v:fill o:detectmouseclick="t"/>
            <v:shadow opacity="22938f" mv:blur="38100f" offset="0,2pt"/>
            <v:textbox inset=",7.2pt,,7.2pt"/>
            <w10:wrap type="tight"/>
          </v:line>
        </w:pict>
      </w:r>
      <w:r>
        <w:t>Brightness</w:t>
      </w:r>
      <w:r>
        <w:tab/>
        <w:t xml:space="preserve">        30</w:t>
      </w:r>
    </w:p>
    <w:p w:rsidR="00B63B2A" w:rsidRDefault="00B63B2A" w:rsidP="00B63B2A">
      <w:r>
        <w:tab/>
      </w:r>
      <w:r>
        <w:tab/>
        <w:t xml:space="preserve">       </w:t>
      </w:r>
    </w:p>
    <w:p w:rsidR="00B63B2A" w:rsidRDefault="00B63B2A" w:rsidP="00B63B2A">
      <w:r>
        <w:t xml:space="preserve">  </w:t>
      </w:r>
      <w:r>
        <w:tab/>
      </w:r>
      <w:r>
        <w:tab/>
        <w:t xml:space="preserve">        20</w:t>
      </w:r>
    </w:p>
    <w:p w:rsidR="00B63B2A" w:rsidRDefault="00B63B2A" w:rsidP="00B63B2A"/>
    <w:p w:rsidR="00B63B2A" w:rsidRDefault="00B63B2A" w:rsidP="00B63B2A">
      <w:r>
        <w:tab/>
      </w:r>
      <w:r>
        <w:tab/>
      </w:r>
      <w:r>
        <w:tab/>
        <w:t>10</w:t>
      </w:r>
    </w:p>
    <w:p w:rsidR="00B63B2A" w:rsidRDefault="00B63B2A" w:rsidP="00B63B2A">
      <w:r>
        <w:rPr>
          <w:noProof/>
          <w:lang w:val="en-US"/>
        </w:rPr>
        <w:pict>
          <v:line id="_x0000_s1027" style="position:absolute;flip:y;z-index:251662336;mso-wrap-edited:f;mso-position-horizontal:absolute;mso-position-vertical:absolute" from="127.35pt,10.35pt" to="376.35pt,10.35pt" wrapcoords="-65 -2147483648 0 -2147483648 10865 -2147483648 10865 -2147483648 21534 -2147483648 21730 -2147483648 -65 -2147483648" strokecolor="black [3213]">
            <v:fill o:detectmouseclick="t"/>
            <v:shadow opacity="22938f" mv:blur="38100f" offset="0,2pt"/>
            <v:textbox inset=",7.2pt,,7.2pt"/>
            <w10:wrap type="tight"/>
          </v:line>
        </w:pict>
      </w:r>
      <w:r>
        <w:tab/>
      </w:r>
      <w:r>
        <w:tab/>
      </w:r>
      <w:r>
        <w:tab/>
      </w:r>
      <w:r>
        <w:tab/>
        <w:t>1     2     3     4     5     6</w:t>
      </w:r>
      <w:r>
        <w:tab/>
        <w:t>Period/ days</w:t>
      </w:r>
    </w:p>
    <w:p w:rsidR="00B63B2A" w:rsidRDefault="00B63B2A" w:rsidP="00B63B2A">
      <w:r>
        <w:t xml:space="preserve">An astronomer knows about </w:t>
      </w:r>
      <w:proofErr w:type="spellStart"/>
      <w:r>
        <w:t>Cephi</w:t>
      </w:r>
      <w:proofErr w:type="spellEnd"/>
      <w:r>
        <w:t xml:space="preserve"> </w:t>
      </w:r>
      <w:proofErr w:type="gramStart"/>
      <w:r>
        <w:t>21 which</w:t>
      </w:r>
      <w:proofErr w:type="gramEnd"/>
      <w:r>
        <w:t xml:space="preserve"> is a Cepheid variable of known brightness 32 and 200 </w:t>
      </w:r>
      <w:proofErr w:type="spellStart"/>
      <w:r>
        <w:t>ly</w:t>
      </w:r>
      <w:proofErr w:type="spellEnd"/>
      <w:r>
        <w:t xml:space="preserve"> away. The astronomer observes a star in a distant </w:t>
      </w:r>
      <w:proofErr w:type="gramStart"/>
      <w:r>
        <w:t>galaxy which has a period of 4 days</w:t>
      </w:r>
      <w:proofErr w:type="gramEnd"/>
      <w:r>
        <w:t xml:space="preserve"> but it only appears to have a brightness of 0.0032. How far away is the distant star?</w:t>
      </w:r>
    </w:p>
    <w:p w:rsidR="00B63B2A" w:rsidRDefault="00B63B2A" w:rsidP="00B63B2A"/>
    <w:p w:rsidR="00B63B2A" w:rsidRDefault="00B63B2A" w:rsidP="00B63B2A">
      <w:r>
        <w:t>4/</w:t>
      </w:r>
      <w:r>
        <w:tab/>
        <w:t xml:space="preserve">When stars of certain type explode as a super nova they can be as bright as the entire galaxy of which they are part. Objects of known brightness are called </w:t>
      </w:r>
    </w:p>
    <w:p w:rsidR="00B63B2A" w:rsidRDefault="00B63B2A" w:rsidP="00B63B2A">
      <w:r>
        <w:t>“</w:t>
      </w:r>
      <w:proofErr w:type="gramStart"/>
      <w:r>
        <w:t>standard</w:t>
      </w:r>
      <w:proofErr w:type="gramEnd"/>
      <w:r>
        <w:t xml:space="preserve"> candles”. Type 1A super novae are standard candles because when they explode they all have the same brightness. In 1987 a super nova happened 170,000 </w:t>
      </w:r>
      <w:proofErr w:type="spellStart"/>
      <w:r>
        <w:t>ly</w:t>
      </w:r>
      <w:proofErr w:type="spellEnd"/>
      <w:r>
        <w:t xml:space="preserve"> away. (</w:t>
      </w:r>
      <w:proofErr w:type="gramStart"/>
      <w:r>
        <w:t>arrowed</w:t>
      </w:r>
      <w:proofErr w:type="gramEnd"/>
      <w:r>
        <w:t xml:space="preserve"> in LH </w:t>
      </w:r>
      <w:proofErr w:type="spellStart"/>
      <w:r>
        <w:t>pic</w:t>
      </w:r>
      <w:proofErr w:type="spellEnd"/>
      <w:r>
        <w:t xml:space="preserve">. Supernova in RH </w:t>
      </w:r>
      <w:proofErr w:type="spellStart"/>
      <w:r>
        <w:t>pic</w:t>
      </w:r>
      <w:proofErr w:type="spellEnd"/>
      <w:r>
        <w:t>)</w:t>
      </w:r>
    </w:p>
    <w:p w:rsidR="00B63B2A" w:rsidRDefault="00B63B2A" w:rsidP="00B63B2A"/>
    <w:p w:rsidR="00B63B2A" w:rsidRDefault="00B63B2A" w:rsidP="00B63B2A">
      <w:r>
        <w:rPr>
          <w:noProof/>
          <w:lang w:val="en-US"/>
        </w:rPr>
        <w:drawing>
          <wp:inline distT="0" distB="0" distL="0" distR="0">
            <wp:extent cx="5718175" cy="4574540"/>
            <wp:effectExtent l="25400" t="0" r="0" b="0"/>
            <wp:docPr id="11" name="il_fi" descr="http://www.ph.surrey.ac.uk/astrophysics/files/198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h.surrey.ac.uk/astrophysics/files/1987a.jpg"/>
                    <pic:cNvPicPr>
                      <a:picLocks noChangeAspect="1" noChangeArrowheads="1"/>
                    </pic:cNvPicPr>
                  </pic:nvPicPr>
                  <pic:blipFill>
                    <a:blip r:embed="rId6"/>
                    <a:srcRect/>
                    <a:stretch>
                      <a:fillRect/>
                    </a:stretch>
                  </pic:blipFill>
                  <pic:spPr bwMode="auto">
                    <a:xfrm>
                      <a:off x="0" y="0"/>
                      <a:ext cx="5721474" cy="4577179"/>
                    </a:xfrm>
                    <a:prstGeom prst="rect">
                      <a:avLst/>
                    </a:prstGeom>
                    <a:noFill/>
                    <a:ln w="9525">
                      <a:noFill/>
                      <a:miter lim="800000"/>
                      <a:headEnd/>
                      <a:tailEnd/>
                    </a:ln>
                  </pic:spPr>
                </pic:pic>
              </a:graphicData>
            </a:graphic>
          </wp:inline>
        </w:drawing>
      </w:r>
    </w:p>
    <w:p w:rsidR="00B63B2A" w:rsidRDefault="00B63B2A" w:rsidP="00B63B2A"/>
    <w:p w:rsidR="00B63B2A" w:rsidRDefault="00B63B2A" w:rsidP="00B63B2A"/>
    <w:p w:rsidR="00B63B2A" w:rsidRDefault="00B63B2A" w:rsidP="00B63B2A">
      <w:r>
        <w:t>Early this year another type 1A super nova was observed but it only appeared to be 1,000,000 as bright. How far away is this distant super nova? Is it part of our galaxy?</w:t>
      </w:r>
    </w:p>
    <w:p w:rsidR="00F67C22" w:rsidRDefault="00B63B2A"/>
    <w:sectPr w:rsidR="00F67C22" w:rsidSect="00F67C22">
      <w:pgSz w:w="11899" w:h="16838"/>
      <w:pgMar w:top="1134" w:right="1134" w:bottom="1134" w:left="1134" w:header="709" w:footer="709" w:gutter="0"/>
      <w:cols w:space="709"/>
      <w:printerSettings r:id="rId7"/>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halkboard">
    <w:panose1 w:val="03050602040202020205"/>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A6C2D"/>
    <w:multiLevelType w:val="hybridMultilevel"/>
    <w:tmpl w:val="98C68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B63B2A"/>
    <w:rsid w:val="00B63B2A"/>
  </w:rsids>
  <m:mathPr>
    <m:mathFont m:val="Arial Black"/>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2A"/>
    <w:rPr>
      <w:rFonts w:ascii="Chalkboard" w:hAnsi="Chalkboard"/>
      <w:color w:val="000000"/>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B63B2A"/>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1498</Characters>
  <Application>Microsoft Macintosh Word</Application>
  <DocSecurity>0</DocSecurity>
  <Lines>12</Lines>
  <Paragraphs>2</Paragraphs>
  <ScaleCrop>false</ScaleCrop>
  <Company>PLC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rdownie</dc:creator>
  <cp:keywords/>
  <cp:lastModifiedBy>rdownie</cp:lastModifiedBy>
  <cp:revision>1</cp:revision>
  <dcterms:created xsi:type="dcterms:W3CDTF">2012-11-19T01:09:00Z</dcterms:created>
  <dcterms:modified xsi:type="dcterms:W3CDTF">2012-11-19T01:09:00Z</dcterms:modified>
</cp:coreProperties>
</file>