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14095872" w14:textId="77777777" w:rsidR="003046F8" w:rsidRDefault="003046F8" w:rsidP="003046F8">
      <w:r>
        <w:t>Lessons 3 and 4:</w:t>
      </w:r>
      <w:r w:rsidR="00EE740C">
        <w:t xml:space="preserve"> Parallax:</w:t>
      </w:r>
    </w:p>
    <w:p w14:paraId="4592D3C6" w14:textId="473F01B5" w:rsidR="00011C60" w:rsidRDefault="003046F8" w:rsidP="003046F8">
      <w:r>
        <w:tab/>
        <w:t>These two lessons are to be devoted to using and understanding parallax.</w:t>
      </w:r>
      <w:r>
        <w:rPr>
          <w:noProof/>
          <w:lang w:val="en-US"/>
        </w:rPr>
        <w:drawing>
          <wp:anchor distT="0" distB="0" distL="114300" distR="114300" simplePos="0" relativeHeight="251660288" behindDoc="0" locked="0" layoutInCell="0" allowOverlap="1" wp14:anchorId="21049DD6" wp14:editId="4927DD21">
            <wp:simplePos x="0" y="0"/>
            <wp:positionH relativeFrom="column">
              <wp:posOffset>-90170</wp:posOffset>
            </wp:positionH>
            <wp:positionV relativeFrom="paragraph">
              <wp:posOffset>7623175</wp:posOffset>
            </wp:positionV>
            <wp:extent cx="290195" cy="290195"/>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290195" cy="290195"/>
                    </a:xfrm>
                    <a:prstGeom prst="rect">
                      <a:avLst/>
                    </a:prstGeom>
                    <a:noFill/>
                  </pic:spPr>
                </pic:pic>
              </a:graphicData>
            </a:graphic>
          </wp:anchor>
        </w:drawing>
      </w:r>
      <w:r>
        <w:t xml:space="preserve"> I think that the students need to grapple with this imperfect measurement, so the lines to the distant object are not parallel but are nearly parallel so the triangles are nearly similar so the measured distance is nearly right. Remember the mantra. Again require students to comment on accuracy and discuss how it could be improved. </w:t>
      </w:r>
      <w:r w:rsidR="00235BC6">
        <w:t>Point out that the most significant source of error will be the “offset” since it is the smallest measure. So don’t bother about uncertainty in the base line or the length of the parallax viewer.</w:t>
      </w:r>
    </w:p>
    <w:p w14:paraId="2CD31BE9" w14:textId="57314B81" w:rsidR="00011C60" w:rsidRDefault="003046F8" w:rsidP="00011C60">
      <w:pPr>
        <w:pStyle w:val="ListParagraph"/>
        <w:numPr>
          <w:ilvl w:val="0"/>
          <w:numId w:val="1"/>
        </w:numPr>
      </w:pPr>
      <w:proofErr w:type="spellStart"/>
      <w:r>
        <w:t>Eg</w:t>
      </w:r>
      <w:proofErr w:type="spellEnd"/>
      <w:r>
        <w:t xml:space="preserve"> place viewer on stand</w:t>
      </w:r>
      <w:r w:rsidR="00235BC6">
        <w:t xml:space="preserve"> or the ground</w:t>
      </w:r>
      <w:bookmarkStart w:id="0" w:name="_GoBack"/>
      <w:bookmarkEnd w:id="0"/>
      <w:r>
        <w:t xml:space="preserve"> so it doesn’t wobble. </w:t>
      </w:r>
    </w:p>
    <w:p w14:paraId="39E29056" w14:textId="77777777" w:rsidR="00011C60" w:rsidRDefault="003046F8" w:rsidP="00011C60">
      <w:pPr>
        <w:pStyle w:val="ListParagraph"/>
        <w:numPr>
          <w:ilvl w:val="0"/>
          <w:numId w:val="1"/>
        </w:numPr>
      </w:pPr>
      <w:r>
        <w:t xml:space="preserve">Get down low so the distant object is on the same level as the star, </w:t>
      </w:r>
    </w:p>
    <w:p w14:paraId="43C81327" w14:textId="77777777" w:rsidR="00011C60" w:rsidRDefault="003046F8" w:rsidP="00011C60">
      <w:pPr>
        <w:pStyle w:val="ListParagraph"/>
        <w:numPr>
          <w:ilvl w:val="0"/>
          <w:numId w:val="1"/>
        </w:numPr>
      </w:pPr>
      <w:proofErr w:type="gramStart"/>
      <w:r>
        <w:t>large</w:t>
      </w:r>
      <w:proofErr w:type="gramEnd"/>
      <w:r>
        <w:t xml:space="preserve"> base line, </w:t>
      </w:r>
    </w:p>
    <w:p w14:paraId="6D9385D3" w14:textId="77777777" w:rsidR="00011C60" w:rsidRDefault="003046F8" w:rsidP="00011C60">
      <w:pPr>
        <w:pStyle w:val="ListParagraph"/>
        <w:numPr>
          <w:ilvl w:val="0"/>
          <w:numId w:val="1"/>
        </w:numPr>
      </w:pPr>
      <w:proofErr w:type="gramStart"/>
      <w:r>
        <w:t>very</w:t>
      </w:r>
      <w:proofErr w:type="gramEnd"/>
      <w:r>
        <w:t xml:space="preserve"> distant, distant object so the assumption of parallel lines is more valid, </w:t>
      </w:r>
    </w:p>
    <w:p w14:paraId="4F81D481" w14:textId="77777777" w:rsidR="003046F8" w:rsidRDefault="003046F8" w:rsidP="00011C60">
      <w:pPr>
        <w:pStyle w:val="ListParagraph"/>
        <w:numPr>
          <w:ilvl w:val="0"/>
          <w:numId w:val="1"/>
        </w:numPr>
      </w:pPr>
      <w:proofErr w:type="gramStart"/>
      <w:r>
        <w:t>average</w:t>
      </w:r>
      <w:proofErr w:type="gramEnd"/>
      <w:r>
        <w:t xml:space="preserve"> results from several observers. </w:t>
      </w:r>
    </w:p>
    <w:p w14:paraId="42C24596" w14:textId="7533BDFF" w:rsidR="003046F8" w:rsidRDefault="003046F8" w:rsidP="003046F8">
      <w:r>
        <w:tab/>
        <w:t>Because of the miniscule angles involved parallax can only measure out to about2-300 light-years. A satellite telescope called Hipparc</w:t>
      </w:r>
      <w:r w:rsidR="00235BC6">
        <w:t>h</w:t>
      </w:r>
      <w:r>
        <w:t>us is outside our atmosphere and can use parallax to measure as far as 1000 Ly.</w:t>
      </w:r>
    </w:p>
    <w:p w14:paraId="31F45479" w14:textId="77777777" w:rsidR="003046F8" w:rsidRDefault="003046F8" w:rsidP="003046F8"/>
    <w:p w14:paraId="05597CA7" w14:textId="77777777" w:rsidR="003046F8" w:rsidRDefault="003046F8" w:rsidP="003046F8">
      <w:r>
        <w:t xml:space="preserve">The </w:t>
      </w:r>
      <w:proofErr w:type="gramStart"/>
      <w:r>
        <w:t>power-point</w:t>
      </w:r>
      <w:proofErr w:type="gramEnd"/>
      <w:r>
        <w:t xml:space="preserve"> is of the burnt out observatory in Canberra. The sign there is a reference to Parallax measurements</w:t>
      </w:r>
    </w:p>
    <w:p w14:paraId="550FCC36" w14:textId="77777777" w:rsidR="003046F8" w:rsidRDefault="00235BC6" w:rsidP="003046F8">
      <w:r>
        <w:rPr>
          <w:noProof/>
          <w:lang w:val="en-US"/>
        </w:rPr>
        <w:pict w14:anchorId="195B1248">
          <v:shapetype id="_x0000_t202" coordsize="21600,21600" o:spt="202" path="m0,0l0,21600,21600,21600,21600,0xe">
            <v:stroke joinstyle="miter"/>
            <v:path gradientshapeok="t" o:connecttype="rect"/>
          </v:shapetype>
          <v:shape id="_x0000_s1027" type="#_x0000_t202" style="position:absolute;margin-left:23.3pt;margin-top:7.45pt;width:207.75pt;height:212.75pt;z-index:251661312;mso-wrap-edited:f;mso-position-horizontal:absolute;mso-position-vertical:absolute" wrapcoords="0 0 21600 0 21600 21600 0 21600 0 0" filled="f" stroked="f">
            <v:fill o:detectmouseclick="t"/>
            <v:textbox inset=",7.2pt,,7.2pt">
              <w:txbxContent>
                <w:p w14:paraId="55D91F15" w14:textId="77777777" w:rsidR="003046F8" w:rsidRDefault="003046F8" w:rsidP="003046F8">
                  <w:r w:rsidRPr="00E95C85">
                    <w:rPr>
                      <w:noProof/>
                      <w:lang w:val="en-US"/>
                    </w:rPr>
                    <w:drawing>
                      <wp:inline distT="0" distB="0" distL="0" distR="0" wp14:anchorId="7C35013A" wp14:editId="187D0A74">
                        <wp:extent cx="2514600" cy="2603500"/>
                        <wp:effectExtent l="25400" t="0" r="0" b="0"/>
                        <wp:docPr id="10" name="P 1" descr="24042011(002).jpg"/>
                        <wp:cNvGraphicFramePr/>
                        <a:graphic xmlns:a="http://schemas.openxmlformats.org/drawingml/2006/main">
                          <a:graphicData uri="http://schemas.openxmlformats.org/drawingml/2006/picture">
                            <pic:pic xmlns:pic="http://schemas.openxmlformats.org/drawingml/2006/picture">
                              <pic:nvPicPr>
                                <pic:cNvPr id="0" name="Picture 8" descr="24042011(002).jpg"/>
                                <pic:cNvPicPr>
                                  <a:picLocks noChangeAspect="1"/>
                                </pic:cNvPicPr>
                              </pic:nvPicPr>
                              <pic:blipFill>
                                <a:blip r:embed="rId7"/>
                                <a:srcRect/>
                                <a:stretch>
                                  <a:fillRect/>
                                </a:stretch>
                              </pic:blipFill>
                              <pic:spPr bwMode="auto">
                                <a:xfrm>
                                  <a:off x="0" y="0"/>
                                  <a:ext cx="2526296" cy="2615609"/>
                                </a:xfrm>
                                <a:prstGeom prst="rect">
                                  <a:avLst/>
                                </a:prstGeom>
                                <a:noFill/>
                                <a:ln w="9525">
                                  <a:noFill/>
                                  <a:miter lim="800000"/>
                                  <a:headEnd/>
                                  <a:tailEnd/>
                                </a:ln>
                              </pic:spPr>
                            </pic:pic>
                          </a:graphicData>
                        </a:graphic>
                      </wp:inline>
                    </w:drawing>
                  </w:r>
                </w:p>
              </w:txbxContent>
            </v:textbox>
            <w10:wrap type="tight"/>
          </v:shape>
        </w:pict>
      </w:r>
    </w:p>
    <w:p w14:paraId="5A1A20A3" w14:textId="77777777" w:rsidR="003046F8" w:rsidRDefault="003046F8" w:rsidP="003046F8"/>
    <w:p w14:paraId="3762F212" w14:textId="77777777" w:rsidR="003046F8" w:rsidRDefault="003046F8" w:rsidP="003046F8"/>
    <w:p w14:paraId="69ED62BF" w14:textId="77777777" w:rsidR="003046F8" w:rsidRDefault="003046F8" w:rsidP="003046F8"/>
    <w:p w14:paraId="52F21ACB" w14:textId="77777777" w:rsidR="003046F8" w:rsidRDefault="003046F8" w:rsidP="003046F8"/>
    <w:p w14:paraId="2CFABCAF" w14:textId="77777777" w:rsidR="003046F8" w:rsidRDefault="003046F8" w:rsidP="003046F8"/>
    <w:p w14:paraId="2A253E5F" w14:textId="77777777" w:rsidR="003046F8" w:rsidRDefault="003046F8" w:rsidP="003046F8"/>
    <w:p w14:paraId="71D69036" w14:textId="77777777" w:rsidR="003046F8" w:rsidRDefault="003046F8" w:rsidP="003046F8"/>
    <w:p w14:paraId="4F674F51" w14:textId="77777777" w:rsidR="003046F8" w:rsidRDefault="003046F8" w:rsidP="003046F8"/>
    <w:p w14:paraId="495ABF40" w14:textId="77777777" w:rsidR="003046F8" w:rsidRDefault="003046F8" w:rsidP="003046F8"/>
    <w:p w14:paraId="3967D883" w14:textId="77777777" w:rsidR="003046F8" w:rsidRDefault="003046F8" w:rsidP="003046F8"/>
    <w:p w14:paraId="5FE9E065" w14:textId="77777777" w:rsidR="003046F8" w:rsidRDefault="003046F8" w:rsidP="003046F8"/>
    <w:p w14:paraId="2A52757C" w14:textId="77777777" w:rsidR="003046F8" w:rsidRDefault="003046F8" w:rsidP="003046F8"/>
    <w:p w14:paraId="3871D403" w14:textId="77777777" w:rsidR="003046F8" w:rsidRDefault="003046F8" w:rsidP="003046F8"/>
    <w:p w14:paraId="01DF5940" w14:textId="77777777" w:rsidR="003046F8" w:rsidRDefault="003046F8" w:rsidP="003046F8"/>
    <w:p w14:paraId="706F9DC6" w14:textId="77777777" w:rsidR="003046F8" w:rsidRDefault="003046F8" w:rsidP="003046F8"/>
    <w:p w14:paraId="0504B79C" w14:textId="77777777" w:rsidR="00F67C22" w:rsidRDefault="00235BC6"/>
    <w:sectPr w:rsidR="00F67C22" w:rsidSect="00F67C22">
      <w:pgSz w:w="11899" w:h="16838"/>
      <w:pgMar w:top="1134" w:right="1134" w:bottom="1134" w:left="1134" w:header="709" w:footer="709" w:gutter="0"/>
      <w:cols w:space="7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halkboard">
    <w:panose1 w:val="03050602040202020205"/>
    <w:charset w:val="00"/>
    <w:family w:val="auto"/>
    <w:pitch w:val="variable"/>
    <w:sig w:usb0="8000002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522F1756"/>
    <w:multiLevelType w:val="hybridMultilevel"/>
    <w:tmpl w:val="0832C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Setting w:name="compatibilityMode" w:uri="http://schemas.microsoft.com/office/word" w:val="12"/>
  </w:compat>
  <w:rsids>
    <w:rsidRoot w:val="003046F8"/>
    <w:rsid w:val="00011C60"/>
    <w:rsid w:val="00235BC6"/>
    <w:rsid w:val="003046F8"/>
    <w:rsid w:val="004719D2"/>
    <w:rsid w:val="00EE740C"/>
  </w:rsids>
  <m:mathPr>
    <m:mathFont m:val="Cambria Math"/>
    <m:brkBin m:val="before"/>
    <m:brkBinSub m:val="--"/>
    <m:smallFrac m:val="0"/>
    <m:dispDef m:val="0"/>
    <m:lMargin m:val="0"/>
    <m:rMargin m:val="0"/>
    <m:defJc m:val="centerGroup"/>
    <m:wrapRight/>
    <m:intLim m:val="subSup"/>
    <m:naryLim m:val="subSup"/>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2"/>
    <o:shapelayout v:ext="edit">
      <o:idmap v:ext="edit" data="1"/>
    </o:shapelayout>
  </w:shapeDefaults>
  <w:decimalSymbol w:val="."/>
  <w:listSeparator w:val=","/>
  <w14:docId w14:val="6FC15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46F8"/>
    <w:rPr>
      <w:rFonts w:ascii="Chalkboard" w:hAnsi="Chalkboard"/>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1C60"/>
    <w:pPr>
      <w:ind w:left="720"/>
      <w:contextualSpacing/>
    </w:pPr>
  </w:style>
  <w:style w:type="paragraph" w:styleId="BalloonText">
    <w:name w:val="Balloon Text"/>
    <w:basedOn w:val="Normal"/>
    <w:link w:val="BalloonTextChar"/>
    <w:uiPriority w:val="99"/>
    <w:semiHidden/>
    <w:unhideWhenUsed/>
    <w:rsid w:val="00EE740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E740C"/>
    <w:rPr>
      <w:rFonts w:ascii="Lucida Grande" w:hAnsi="Lucida Grande" w:cs="Lucida Grande"/>
      <w:color w:val="000000"/>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emf"/><Relationship Id="rId7" Type="http://schemas.openxmlformats.org/officeDocument/2006/relationships/image" Target="media/image2.jpe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187</Words>
  <Characters>1068</Characters>
  <Application>Microsoft Macintosh Word</Application>
  <DocSecurity>0</DocSecurity>
  <Lines>8</Lines>
  <Paragraphs>2</Paragraphs>
  <ScaleCrop>false</ScaleCrop>
  <Company>PLC </Company>
  <LinksUpToDate>false</LinksUpToDate>
  <CharactersWithSpaces>1253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rdownie</dc:creator>
  <cp:keywords/>
  <cp:lastModifiedBy>rdownie</cp:lastModifiedBy>
  <cp:revision>4</cp:revision>
  <dcterms:created xsi:type="dcterms:W3CDTF">2012-11-19T00:41:00Z</dcterms:created>
  <dcterms:modified xsi:type="dcterms:W3CDTF">2013-10-17T00:44:00Z</dcterms:modified>
</cp:coreProperties>
</file>